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6C7F" w14:textId="77777777" w:rsidR="003A0FF4" w:rsidRPr="003A0FF4" w:rsidRDefault="003A0FF4" w:rsidP="003A0F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AVANOS YEREL EYLEM GRUBU DERNEĞİ</w:t>
      </w:r>
    </w:p>
    <w:p w14:paraId="07D5F3DF" w14:textId="77777777" w:rsidR="003A0FF4" w:rsidRPr="003A0FF4" w:rsidRDefault="003A0FF4" w:rsidP="003A0FF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BİLGİ TEKNOLOJİLERİ VE OFİS EKİPMANLARI ALIM İLANI</w:t>
      </w:r>
    </w:p>
    <w:p w14:paraId="35F95A2D" w14:textId="77777777" w:rsidR="003A0FF4" w:rsidRPr="003A0FF4" w:rsidRDefault="003A0FF4" w:rsidP="003A0F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Avanos Yerel Eylem Grubu Derneği tarafından, IPARD III Programı YKS LEADER 202 Desteği kapsamında yürütülen 50-202-0-0-00001-06-25 proje numaralı faaliyetler çerçevesinde, dernek faaliyetlerinde kullanılmak üzere aşağıda adı, miktarı ve teknik özellikleri belirtilen </w:t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bilgi teknolojileri ve ofis ekipmanlarının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alımı gerçekleştirilecektir.</w:t>
      </w:r>
    </w:p>
    <w:p w14:paraId="3A05319C" w14:textId="77777777" w:rsidR="003A0FF4" w:rsidRPr="003A0FF4" w:rsidRDefault="003A0FF4" w:rsidP="003A0F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Teklif vermek isteyen kişi veya firmaların, aşağıda belirtilen ürünleri ve teknik özellikleri esas alarak hazırlayacakları tekliflerini imzalı ve kaşeli şekilde Avanos Yerel Eylem Grubu Derneği adresine elden teslim etmeleri gerekmektedir.</w:t>
      </w:r>
    </w:p>
    <w:p w14:paraId="744D0F86" w14:textId="77777777" w:rsidR="003A0FF4" w:rsidRPr="003A0FF4" w:rsidRDefault="003A0FF4" w:rsidP="003A0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Alımı Yapılacak Ürünler</w:t>
      </w:r>
    </w:p>
    <w:tbl>
      <w:tblPr>
        <w:tblStyle w:val="KlavuzuTablo4-Vurgu2"/>
        <w:tblW w:w="0" w:type="auto"/>
        <w:tblLook w:val="04A0" w:firstRow="1" w:lastRow="0" w:firstColumn="1" w:lastColumn="0" w:noHBand="0" w:noVBand="1"/>
      </w:tblPr>
      <w:tblGrid>
        <w:gridCol w:w="510"/>
        <w:gridCol w:w="2034"/>
        <w:gridCol w:w="4752"/>
        <w:gridCol w:w="816"/>
        <w:gridCol w:w="950"/>
      </w:tblGrid>
      <w:tr w:rsidR="003A0FF4" w:rsidRPr="003A0FF4" w14:paraId="60D23BCE" w14:textId="77777777" w:rsidTr="003A0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9906C" w14:textId="77777777" w:rsidR="003A0FF4" w:rsidRPr="003A0FF4" w:rsidRDefault="003A0FF4" w:rsidP="003A0FF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46066C1B" w14:textId="77777777" w:rsidR="003A0FF4" w:rsidRPr="003A0FF4" w:rsidRDefault="003A0FF4" w:rsidP="003A0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Ürün Adı</w:t>
            </w:r>
          </w:p>
        </w:tc>
        <w:tc>
          <w:tcPr>
            <w:tcW w:w="0" w:type="auto"/>
            <w:hideMark/>
          </w:tcPr>
          <w:p w14:paraId="7F6E1EB9" w14:textId="77777777" w:rsidR="003A0FF4" w:rsidRPr="003A0FF4" w:rsidRDefault="003A0FF4" w:rsidP="003A0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Teknik Özellikler</w:t>
            </w:r>
          </w:p>
        </w:tc>
        <w:tc>
          <w:tcPr>
            <w:tcW w:w="0" w:type="auto"/>
            <w:hideMark/>
          </w:tcPr>
          <w:p w14:paraId="3E9D9405" w14:textId="77777777" w:rsidR="003A0FF4" w:rsidRPr="003A0FF4" w:rsidRDefault="003A0FF4" w:rsidP="003A0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Birim</w:t>
            </w:r>
          </w:p>
        </w:tc>
        <w:tc>
          <w:tcPr>
            <w:tcW w:w="0" w:type="auto"/>
            <w:hideMark/>
          </w:tcPr>
          <w:p w14:paraId="3E44648D" w14:textId="77777777" w:rsidR="003A0FF4" w:rsidRPr="003A0FF4" w:rsidRDefault="003A0FF4" w:rsidP="003A0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Miktar</w:t>
            </w:r>
          </w:p>
        </w:tc>
      </w:tr>
      <w:tr w:rsidR="003A0FF4" w:rsidRPr="003A0FF4" w14:paraId="4414D91D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D2BB8" w14:textId="77777777" w:rsidR="003A0FF4" w:rsidRPr="003A0FF4" w:rsidRDefault="003A0FF4" w:rsidP="003A0FF4">
            <w:pPr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932289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Masaüstü Bilgisayar (Tip 2)</w:t>
            </w:r>
          </w:p>
        </w:tc>
        <w:tc>
          <w:tcPr>
            <w:tcW w:w="0" w:type="auto"/>
            <w:hideMark/>
          </w:tcPr>
          <w:p w14:paraId="22A0C2CE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RAM: 8 GB; Hard Disk: 1 TB SSD; İşletim Sistemi: Dahil; Ekran Boyutu: 27 inç</w:t>
            </w:r>
          </w:p>
        </w:tc>
        <w:tc>
          <w:tcPr>
            <w:tcW w:w="0" w:type="auto"/>
            <w:hideMark/>
          </w:tcPr>
          <w:p w14:paraId="0C5E14EF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055BBDD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7FB7DDE4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DA007A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C514B72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Dizüstü Bilgisayar (Tip 2)</w:t>
            </w:r>
          </w:p>
        </w:tc>
        <w:tc>
          <w:tcPr>
            <w:tcW w:w="0" w:type="auto"/>
            <w:hideMark/>
          </w:tcPr>
          <w:p w14:paraId="15C82976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RAM: 16 GB; Hafıza: 500 GB SSD; Ekran Boyutu: 16 inç; İşletim Sistemi: Dahil</w:t>
            </w:r>
          </w:p>
        </w:tc>
        <w:tc>
          <w:tcPr>
            <w:tcW w:w="0" w:type="auto"/>
            <w:hideMark/>
          </w:tcPr>
          <w:p w14:paraId="3AEB4D90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700B61E7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628C46DB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C86126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143C93E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Tablet Bilgisayar (Tip 2)</w:t>
            </w:r>
          </w:p>
        </w:tc>
        <w:tc>
          <w:tcPr>
            <w:tcW w:w="0" w:type="auto"/>
            <w:hideMark/>
          </w:tcPr>
          <w:p w14:paraId="008C3295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Ekran Boyutu: 11 inç; RAM: 8 GB; Hard Disk: 128 GB; İşletim Sistemi: Android 14</w:t>
            </w:r>
          </w:p>
        </w:tc>
        <w:tc>
          <w:tcPr>
            <w:tcW w:w="0" w:type="auto"/>
            <w:hideMark/>
          </w:tcPr>
          <w:p w14:paraId="1D7D368D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67A29072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589C56B9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873532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0109FBE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Mürekkep Püskürtmeli Yazıcı (All in One)</w:t>
            </w:r>
          </w:p>
        </w:tc>
        <w:tc>
          <w:tcPr>
            <w:tcW w:w="0" w:type="auto"/>
            <w:hideMark/>
          </w:tcPr>
          <w:p w14:paraId="48CD4165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Inkjet, renkli; Çözünürlük: 5760×1440 Dpi; Dakikada en az 11 sayfa siyah-beyaz, en az 6 sayfa renkli; Tarayıcı: Evet; Wi-Fi: Evet</w:t>
            </w:r>
          </w:p>
        </w:tc>
        <w:tc>
          <w:tcPr>
            <w:tcW w:w="0" w:type="auto"/>
            <w:hideMark/>
          </w:tcPr>
          <w:p w14:paraId="0552A5D3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EB032DE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0B8D37F5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B7DC84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893573F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Lazer Yazıcı (All in One)</w:t>
            </w:r>
          </w:p>
        </w:tc>
        <w:tc>
          <w:tcPr>
            <w:tcW w:w="0" w:type="auto"/>
            <w:hideMark/>
          </w:tcPr>
          <w:p w14:paraId="3786D492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Lazer, renkli; Çözünürlük: 1200×1200 Dpi; Dakikada 25 sayfa renkli ve 25 sayfa siyah-beyaz; Tarayıcı: Evet; Wi-Fi: Evet</w:t>
            </w:r>
          </w:p>
        </w:tc>
        <w:tc>
          <w:tcPr>
            <w:tcW w:w="0" w:type="auto"/>
            <w:hideMark/>
          </w:tcPr>
          <w:p w14:paraId="4A95AB5C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6ADBC122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2DE4EB0A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85632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BFF8BBD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Projeksiyon Cihazı</w:t>
            </w:r>
          </w:p>
        </w:tc>
        <w:tc>
          <w:tcPr>
            <w:tcW w:w="0" w:type="auto"/>
            <w:hideMark/>
          </w:tcPr>
          <w:p w14:paraId="05A0A7C2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LCD/DLP; Çözünürlük: En az 1920×1080; Ampul Ömrü: 40.000 saat</w:t>
            </w:r>
          </w:p>
        </w:tc>
        <w:tc>
          <w:tcPr>
            <w:tcW w:w="0" w:type="auto"/>
            <w:hideMark/>
          </w:tcPr>
          <w:p w14:paraId="7F5065A2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A5805D7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4C0CE290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19A19E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C5A1312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Projektör Perdesi</w:t>
            </w:r>
          </w:p>
        </w:tc>
        <w:tc>
          <w:tcPr>
            <w:tcW w:w="0" w:type="auto"/>
            <w:hideMark/>
          </w:tcPr>
          <w:p w14:paraId="569A9039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Manuel storlu perde; Mat beyaz yüzey; Yüzey ölçüsü: 240×200 cm</w:t>
            </w:r>
          </w:p>
        </w:tc>
        <w:tc>
          <w:tcPr>
            <w:tcW w:w="0" w:type="auto"/>
            <w:hideMark/>
          </w:tcPr>
          <w:p w14:paraId="029BD020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E8C00F1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0326025A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5C83F5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93F1914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USB Bellek 4</w:t>
            </w:r>
          </w:p>
        </w:tc>
        <w:tc>
          <w:tcPr>
            <w:tcW w:w="0" w:type="auto"/>
            <w:hideMark/>
          </w:tcPr>
          <w:p w14:paraId="34B2149E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Hafıza: 128 GB</w:t>
            </w:r>
          </w:p>
        </w:tc>
        <w:tc>
          <w:tcPr>
            <w:tcW w:w="0" w:type="auto"/>
            <w:hideMark/>
          </w:tcPr>
          <w:p w14:paraId="2ECDD102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8D80AE0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549D5A78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34FB67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F9D8DE9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Harici Hard Disk</w:t>
            </w:r>
          </w:p>
        </w:tc>
        <w:tc>
          <w:tcPr>
            <w:tcW w:w="0" w:type="auto"/>
            <w:hideMark/>
          </w:tcPr>
          <w:p w14:paraId="3A5A1F47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Hafıza: 2 TB; USB Bağlantı Teknolojisi: USB 3.0</w:t>
            </w:r>
          </w:p>
        </w:tc>
        <w:tc>
          <w:tcPr>
            <w:tcW w:w="0" w:type="auto"/>
            <w:hideMark/>
          </w:tcPr>
          <w:p w14:paraId="2E6EB565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6831ABEC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641DF4A2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A4905A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4B428F9B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Dijital Fotoğraf Makinesi</w:t>
            </w:r>
          </w:p>
        </w:tc>
        <w:tc>
          <w:tcPr>
            <w:tcW w:w="0" w:type="auto"/>
            <w:hideMark/>
          </w:tcPr>
          <w:p w14:paraId="538C0F04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Ekran: 3 inç LCD; SLR/DSLR; Hafıza kartı desteği; Otomatik/manuel odak; Optik Zoom: 3X; 24,1 MP; Değiştirilebilir objektif; Full HD video; 24 fps</w:t>
            </w:r>
          </w:p>
        </w:tc>
        <w:tc>
          <w:tcPr>
            <w:tcW w:w="0" w:type="auto"/>
            <w:hideMark/>
          </w:tcPr>
          <w:p w14:paraId="3F28E0E6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1E48A63B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77519059" w14:textId="77777777" w:rsidTr="003A0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EC477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F03EC5C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İnsansız Hava Aracı (Drone)</w:t>
            </w:r>
          </w:p>
        </w:tc>
        <w:tc>
          <w:tcPr>
            <w:tcW w:w="0" w:type="auto"/>
            <w:hideMark/>
          </w:tcPr>
          <w:p w14:paraId="148F6B41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GPS: Var; Kamera: 8K Video, 48 MP fotoğraf; Uçuş süresi: 36 dakika; Pil: 3100 mAh; Taşıma çantası ve yedek pervane: Var</w:t>
            </w:r>
          </w:p>
        </w:tc>
        <w:tc>
          <w:tcPr>
            <w:tcW w:w="0" w:type="auto"/>
            <w:hideMark/>
          </w:tcPr>
          <w:p w14:paraId="5D124A51" w14:textId="77777777" w:rsidR="003A0FF4" w:rsidRPr="003A0FF4" w:rsidRDefault="003A0FF4" w:rsidP="003A0F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21B9FDFD" w14:textId="77777777" w:rsidR="003A0FF4" w:rsidRPr="003A0FF4" w:rsidRDefault="003A0FF4" w:rsidP="003A0F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3A0FF4" w:rsidRPr="003A0FF4" w14:paraId="3DD423C5" w14:textId="77777777" w:rsidTr="003A0F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1BA471" w14:textId="77777777" w:rsidR="003A0FF4" w:rsidRPr="003A0FF4" w:rsidRDefault="003A0FF4" w:rsidP="003A0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2802B23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Taşınabilir Ses Sistemi</w:t>
            </w:r>
          </w:p>
        </w:tc>
        <w:tc>
          <w:tcPr>
            <w:tcW w:w="0" w:type="auto"/>
            <w:hideMark/>
          </w:tcPr>
          <w:p w14:paraId="7A03BE5E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2 yollu, şarjlı aktif kabin hoparlör; 15 inç; El ve yaka mikrofonlu; 1600 W; Uzaktan kumandalı; USB/SD kart girişi ve Bluetooth: Var</w:t>
            </w:r>
          </w:p>
        </w:tc>
        <w:tc>
          <w:tcPr>
            <w:tcW w:w="0" w:type="auto"/>
            <w:hideMark/>
          </w:tcPr>
          <w:p w14:paraId="7CAB287C" w14:textId="77777777" w:rsidR="003A0FF4" w:rsidRPr="003A0FF4" w:rsidRDefault="003A0FF4" w:rsidP="003A0F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Adet</w:t>
            </w:r>
          </w:p>
        </w:tc>
        <w:tc>
          <w:tcPr>
            <w:tcW w:w="0" w:type="auto"/>
            <w:hideMark/>
          </w:tcPr>
          <w:p w14:paraId="4D3D257E" w14:textId="77777777" w:rsidR="003A0FF4" w:rsidRPr="003A0FF4" w:rsidRDefault="003A0FF4" w:rsidP="003A0F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3A0F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</w:tbl>
    <w:p w14:paraId="739CD6EF" w14:textId="77777777" w:rsidR="003A0FF4" w:rsidRDefault="003A0FF4" w:rsidP="003A0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0E6D23F9" w14:textId="1D44CDEE" w:rsidR="003A0FF4" w:rsidRPr="003A0FF4" w:rsidRDefault="003A0FF4" w:rsidP="003A0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lastRenderedPageBreak/>
        <w:t>NOTLAR:</w:t>
      </w:r>
    </w:p>
    <w:p w14:paraId="0C09AE0C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Verilen teklifler </w:t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KDV hariç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olarak hazırlanacaktır. </w:t>
      </w:r>
    </w:p>
    <w:p w14:paraId="6A66CABD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Teklifler, yukarıda belirtilen ürünlerin teknik özelliklerini karşılayacak şekilde hazırlanacaktır. </w:t>
      </w:r>
    </w:p>
    <w:p w14:paraId="047CA056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edilen ürünlerin marka ve modelleri teklif mektubunda açıkça belirtilecektir. </w:t>
      </w:r>
    </w:p>
    <w:p w14:paraId="3C1FB765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kapsamında sunulan tüm ürünlerin </w:t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yeni ve kullanılmamış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olması gerekmektedir. </w:t>
      </w:r>
    </w:p>
    <w:p w14:paraId="27CB615A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Ürünlerin tesliminden sonra gerekli belgelerin (fatura, garanti belgeleri vb.) düzenlenmesini takiben ödeme, yüklenici/tedarikçinin bildireceği banka hesabına idarenin öngördüğü şekilde yapılacaktır. </w:t>
      </w:r>
    </w:p>
    <w:p w14:paraId="4062945C" w14:textId="77777777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Yüklenici/tedarikçi, idarenin talep edeceği her türlü yasal belgeyi sunmayı kabul eder. </w:t>
      </w:r>
    </w:p>
    <w:p w14:paraId="20E25F05" w14:textId="3FE3A3F8" w:rsidR="003A0FF4" w:rsidRPr="003A0FF4" w:rsidRDefault="003A0FF4" w:rsidP="003A0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verme için </w:t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son tarih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8</w:t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/06/2026 saat 17.00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olup, bu tarih ve saatten sonra teslim edilen teklifler değerlendirmeye alınmayacaktır. </w:t>
      </w:r>
    </w:p>
    <w:p w14:paraId="2764153D" w14:textId="77777777" w:rsidR="003A0FF4" w:rsidRPr="003A0FF4" w:rsidRDefault="003A0FF4" w:rsidP="003A0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Tekliflerin Sunulacağı Yer: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Avanos Yerel Eylem Grubu Derneği</w:t>
      </w:r>
    </w:p>
    <w:p w14:paraId="458F9782" w14:textId="77777777" w:rsidR="003A0FF4" w:rsidRPr="003A0FF4" w:rsidRDefault="003A0FF4" w:rsidP="003A0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Adres: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Camikebir Mahallesi Yeşilyurt Caddesi Dış Kapı No: 7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Özkonak / Avanos / Nevşehir</w:t>
      </w:r>
    </w:p>
    <w:p w14:paraId="30B4219B" w14:textId="77777777" w:rsidR="003A0FF4" w:rsidRPr="003A0FF4" w:rsidRDefault="003A0FF4" w:rsidP="003A0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İlgililere duyurulur.</w:t>
      </w:r>
    </w:p>
    <w:p w14:paraId="097A06D0" w14:textId="77777777" w:rsidR="003A0FF4" w:rsidRPr="003A0FF4" w:rsidRDefault="003A0FF4" w:rsidP="003A0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Avanos Yerel Eylem Grubu Derneği</w:t>
      </w: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3A0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Yönetim Kurulu Başkanlığı</w:t>
      </w:r>
    </w:p>
    <w:p w14:paraId="29640253" w14:textId="77777777" w:rsidR="003A0FF4" w:rsidRPr="003A0FF4" w:rsidRDefault="003A0FF4" w:rsidP="003A0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3A0FF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08/06/2026</w:t>
      </w:r>
    </w:p>
    <w:p w14:paraId="366B1EF4" w14:textId="77777777" w:rsidR="00584BAB" w:rsidRDefault="00584BAB"/>
    <w:sectPr w:rsidR="00584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91098"/>
    <w:multiLevelType w:val="multilevel"/>
    <w:tmpl w:val="9624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50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20"/>
    <w:rsid w:val="003A0FF4"/>
    <w:rsid w:val="00584BAB"/>
    <w:rsid w:val="008013B3"/>
    <w:rsid w:val="008E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3BDF"/>
  <w15:chartTrackingRefBased/>
  <w15:docId w15:val="{66FBE0FD-E275-4035-BF26-B25AA98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B3"/>
  </w:style>
  <w:style w:type="paragraph" w:styleId="Balk1">
    <w:name w:val="heading 1"/>
    <w:basedOn w:val="Normal"/>
    <w:next w:val="Normal"/>
    <w:link w:val="Balk1Char"/>
    <w:uiPriority w:val="9"/>
    <w:qFormat/>
    <w:rsid w:val="008013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13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3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13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13B3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13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13B3"/>
    <w:rPr>
      <w:b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8013B3"/>
    <w:rPr>
      <w:b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013B3"/>
    <w:rPr>
      <w:b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13B3"/>
    <w:rPr>
      <w:b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13B3"/>
    <w:rPr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13B3"/>
    <w:rPr>
      <w:b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8013B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13B3"/>
    <w:rPr>
      <w:b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8013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ltyazChar">
    <w:name w:val="Altyazı Char"/>
    <w:basedOn w:val="VarsaylanParagrafYazTipi"/>
    <w:link w:val="Altyaz"/>
    <w:uiPriority w:val="11"/>
    <w:rsid w:val="008013B3"/>
    <w:rPr>
      <w:rFonts w:ascii="Georgia" w:eastAsia="Georgia" w:hAnsi="Georgia" w:cs="Georgia"/>
      <w:i/>
      <w:color w:val="666666"/>
      <w:sz w:val="48"/>
      <w:szCs w:val="48"/>
    </w:rPr>
  </w:style>
  <w:style w:type="paragraph" w:styleId="AralkYok">
    <w:name w:val="No Spacing"/>
    <w:link w:val="AralkYokChar"/>
    <w:uiPriority w:val="1"/>
    <w:qFormat/>
    <w:rsid w:val="008013B3"/>
    <w:pPr>
      <w:spacing w:after="0" w:line="240" w:lineRule="auto"/>
    </w:pPr>
    <w:rPr>
      <w:rFonts w:eastAsia="SimSun"/>
      <w:lang w:eastAsia="en-GB"/>
    </w:rPr>
  </w:style>
  <w:style w:type="character" w:customStyle="1" w:styleId="AralkYokChar">
    <w:name w:val="Aralık Yok Char"/>
    <w:basedOn w:val="VarsaylanParagrafYazTipi"/>
    <w:link w:val="AralkYok"/>
    <w:uiPriority w:val="1"/>
    <w:rsid w:val="008013B3"/>
    <w:rPr>
      <w:rFonts w:eastAsia="SimSun"/>
      <w:lang w:eastAsia="en-GB"/>
    </w:rPr>
  </w:style>
  <w:style w:type="paragraph" w:styleId="ListeParagraf">
    <w:name w:val="List Paragraph"/>
    <w:basedOn w:val="Normal"/>
    <w:uiPriority w:val="34"/>
    <w:qFormat/>
    <w:rsid w:val="008013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3A0FF4"/>
    <w:rPr>
      <w:b/>
      <w:bCs/>
    </w:rPr>
  </w:style>
  <w:style w:type="table" w:styleId="KlavuzuTablo4-Vurgu2">
    <w:name w:val="Grid Table 4 Accent 2"/>
    <w:basedOn w:val="NormalTablo"/>
    <w:uiPriority w:val="49"/>
    <w:rsid w:val="003A0FF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65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45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37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Fitnat TAVACI</dc:creator>
  <cp:keywords/>
  <dc:description/>
  <cp:lastModifiedBy>Fitnat TAVACI</cp:lastModifiedBy>
  <cp:revision>3</cp:revision>
  <dcterms:created xsi:type="dcterms:W3CDTF">2026-07-20T06:55:00Z</dcterms:created>
  <dcterms:modified xsi:type="dcterms:W3CDTF">2026-07-20T06:57:00Z</dcterms:modified>
</cp:coreProperties>
</file>